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8E3" w:rsidRPr="008E04CE" w:rsidRDefault="001178E3" w:rsidP="001178E3">
      <w:pPr>
        <w:widowControl/>
        <w:adjustRightInd/>
        <w:spacing w:line="24" w:lineRule="atLeast"/>
        <w:ind w:firstLine="567"/>
        <w:jc w:val="center"/>
        <w:rPr>
          <w:rFonts w:eastAsia="Calibri"/>
        </w:rPr>
      </w:pPr>
      <w:r w:rsidRPr="008E04CE">
        <w:rPr>
          <w:rFonts w:eastAsia="Calibri"/>
          <w:noProof/>
        </w:rPr>
        <w:drawing>
          <wp:inline distT="0" distB="0" distL="0" distR="0">
            <wp:extent cx="583862" cy="409575"/>
            <wp:effectExtent l="0" t="0" r="0" b="0"/>
            <wp:docPr id="1" name="Рисунок 1" descr="Копия герб 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пия герб С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48" cy="410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8E3" w:rsidRPr="008E04CE" w:rsidRDefault="001178E3" w:rsidP="001178E3">
      <w:pPr>
        <w:widowControl/>
        <w:adjustRightInd/>
        <w:spacing w:line="24" w:lineRule="atLeast"/>
        <w:ind w:firstLine="567"/>
        <w:jc w:val="center"/>
        <w:rPr>
          <w:rFonts w:eastAsia="Calibri"/>
          <w:bCs/>
        </w:rPr>
      </w:pPr>
      <w:r w:rsidRPr="008E04CE">
        <w:rPr>
          <w:rFonts w:eastAsia="Calibri"/>
          <w:bCs/>
        </w:rPr>
        <w:t>Министерство образования и молодёжной политики</w:t>
      </w:r>
      <w:r w:rsidR="00C439C9">
        <w:rPr>
          <w:rFonts w:eastAsia="Calibri"/>
          <w:bCs/>
        </w:rPr>
        <w:t xml:space="preserve"> </w:t>
      </w:r>
      <w:r w:rsidRPr="008E04CE">
        <w:rPr>
          <w:rFonts w:eastAsia="Calibri"/>
          <w:bCs/>
        </w:rPr>
        <w:t>Свердловской области</w:t>
      </w:r>
    </w:p>
    <w:p w:rsidR="001178E3" w:rsidRPr="008E04CE" w:rsidRDefault="001178E3" w:rsidP="001178E3">
      <w:pPr>
        <w:widowControl/>
        <w:adjustRightInd/>
        <w:spacing w:line="24" w:lineRule="atLeast"/>
        <w:ind w:firstLine="567"/>
        <w:jc w:val="center"/>
        <w:rPr>
          <w:rFonts w:eastAsia="Calibri"/>
        </w:rPr>
      </w:pPr>
      <w:r w:rsidRPr="008E04CE">
        <w:rPr>
          <w:rFonts w:eastAsia="Calibri"/>
        </w:rPr>
        <w:t>государственное бюджетное  общеобразовательное учреждение</w:t>
      </w:r>
    </w:p>
    <w:p w:rsidR="001178E3" w:rsidRPr="008E04CE" w:rsidRDefault="001178E3" w:rsidP="001178E3">
      <w:pPr>
        <w:widowControl/>
        <w:adjustRightInd/>
        <w:spacing w:line="24" w:lineRule="atLeast"/>
        <w:ind w:firstLine="567"/>
        <w:jc w:val="center"/>
        <w:rPr>
          <w:rFonts w:eastAsia="Calibri"/>
        </w:rPr>
      </w:pPr>
      <w:r w:rsidRPr="008E04CE">
        <w:rPr>
          <w:rFonts w:eastAsia="Calibri"/>
        </w:rPr>
        <w:t>Свердловской области</w:t>
      </w:r>
      <w:r w:rsidR="00C439C9">
        <w:rPr>
          <w:rFonts w:eastAsia="Calibri"/>
        </w:rPr>
        <w:t xml:space="preserve"> </w:t>
      </w:r>
      <w:r w:rsidRPr="008E04CE">
        <w:rPr>
          <w:rFonts w:eastAsia="Calibri"/>
        </w:rPr>
        <w:t>«Средняя общеобразовательная школа №2»</w:t>
      </w:r>
    </w:p>
    <w:p w:rsidR="00C439C9" w:rsidRDefault="00C439C9" w:rsidP="001178E3">
      <w:pPr>
        <w:widowControl/>
        <w:adjustRightInd/>
        <w:spacing w:line="24" w:lineRule="atLeast"/>
        <w:ind w:firstLine="567"/>
        <w:jc w:val="center"/>
        <w:rPr>
          <w:rFonts w:eastAsia="Calibri"/>
          <w:bCs/>
        </w:rPr>
      </w:pPr>
    </w:p>
    <w:p w:rsidR="001178E3" w:rsidRPr="008E04CE" w:rsidRDefault="001178E3" w:rsidP="001178E3">
      <w:pPr>
        <w:widowControl/>
        <w:adjustRightInd/>
        <w:spacing w:line="24" w:lineRule="atLeast"/>
        <w:ind w:firstLine="567"/>
        <w:jc w:val="center"/>
        <w:rPr>
          <w:rFonts w:eastAsia="Calibri"/>
        </w:rPr>
      </w:pPr>
      <w:r w:rsidRPr="008E04CE">
        <w:rPr>
          <w:rFonts w:eastAsia="Calibri"/>
          <w:bCs/>
        </w:rPr>
        <w:t>ПРИКАЗ</w:t>
      </w:r>
    </w:p>
    <w:p w:rsidR="001178E3" w:rsidRPr="008E04CE" w:rsidRDefault="001178E3" w:rsidP="001178E3">
      <w:pPr>
        <w:pStyle w:val="a5"/>
        <w:spacing w:after="0" w:line="24" w:lineRule="atLeast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04CE">
        <w:rPr>
          <w:rFonts w:ascii="Times New Roman" w:eastAsia="Calibri" w:hAnsi="Times New Roman" w:cs="Times New Roman"/>
          <w:sz w:val="24"/>
          <w:szCs w:val="24"/>
        </w:rPr>
        <w:t>«</w:t>
      </w:r>
      <w:r w:rsidR="00C439C9">
        <w:rPr>
          <w:rFonts w:ascii="Times New Roman" w:eastAsia="Calibri" w:hAnsi="Times New Roman" w:cs="Times New Roman"/>
          <w:sz w:val="24"/>
          <w:szCs w:val="24"/>
        </w:rPr>
        <w:t>10</w:t>
      </w:r>
      <w:r w:rsidRPr="008E04CE">
        <w:rPr>
          <w:rFonts w:ascii="Times New Roman" w:eastAsia="Calibri" w:hAnsi="Times New Roman" w:cs="Times New Roman"/>
          <w:sz w:val="24"/>
          <w:szCs w:val="24"/>
        </w:rPr>
        <w:t xml:space="preserve">»  </w:t>
      </w:r>
      <w:r w:rsidR="00C439C9">
        <w:rPr>
          <w:rFonts w:ascii="Times New Roman" w:eastAsia="Calibri" w:hAnsi="Times New Roman" w:cs="Times New Roman"/>
          <w:sz w:val="24"/>
          <w:szCs w:val="24"/>
        </w:rPr>
        <w:t>сентя</w:t>
      </w:r>
      <w:r w:rsidR="002738E8">
        <w:rPr>
          <w:rFonts w:ascii="Times New Roman" w:eastAsia="Calibri" w:hAnsi="Times New Roman" w:cs="Times New Roman"/>
          <w:sz w:val="24"/>
          <w:szCs w:val="24"/>
        </w:rPr>
        <w:t>бря</w:t>
      </w:r>
      <w:r w:rsidRPr="008E04CE">
        <w:rPr>
          <w:rFonts w:ascii="Times New Roman" w:eastAsia="Calibri" w:hAnsi="Times New Roman" w:cs="Times New Roman"/>
          <w:sz w:val="24"/>
          <w:szCs w:val="24"/>
        </w:rPr>
        <w:t xml:space="preserve"> 2020  </w:t>
      </w:r>
      <w:r w:rsidR="00C439C9">
        <w:rPr>
          <w:rFonts w:ascii="Times New Roman" w:eastAsia="Calibri" w:hAnsi="Times New Roman" w:cs="Times New Roman"/>
          <w:sz w:val="24"/>
          <w:szCs w:val="24"/>
        </w:rPr>
        <w:t>г</w:t>
      </w:r>
      <w:r w:rsidRPr="008E04CE">
        <w:rPr>
          <w:rFonts w:ascii="Times New Roman" w:eastAsia="Calibri" w:hAnsi="Times New Roman" w:cs="Times New Roman"/>
          <w:sz w:val="24"/>
          <w:szCs w:val="24"/>
        </w:rPr>
        <w:t xml:space="preserve">                                                                     №__ </w:t>
      </w:r>
      <w:r w:rsidR="00C439C9">
        <w:rPr>
          <w:rFonts w:ascii="Times New Roman" w:eastAsia="Calibri" w:hAnsi="Times New Roman" w:cs="Times New Roman"/>
          <w:sz w:val="24"/>
          <w:szCs w:val="24"/>
        </w:rPr>
        <w:t>25/1</w:t>
      </w:r>
    </w:p>
    <w:p w:rsidR="00C439C9" w:rsidRPr="008E04CE" w:rsidRDefault="00C439C9" w:rsidP="00C439C9">
      <w:pPr>
        <w:widowControl/>
        <w:adjustRightInd/>
        <w:spacing w:line="24" w:lineRule="atLeast"/>
        <w:ind w:firstLine="567"/>
        <w:jc w:val="center"/>
        <w:rPr>
          <w:rFonts w:eastAsia="Calibri"/>
        </w:rPr>
      </w:pPr>
      <w:r w:rsidRPr="008E04CE">
        <w:rPr>
          <w:rFonts w:eastAsia="Calibri"/>
        </w:rPr>
        <w:t>г. Верхотурье</w:t>
      </w:r>
    </w:p>
    <w:p w:rsidR="001178E3" w:rsidRPr="008E04CE" w:rsidRDefault="001178E3" w:rsidP="001178E3">
      <w:pPr>
        <w:pStyle w:val="a3"/>
        <w:spacing w:line="24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78E3" w:rsidRPr="008E04CE" w:rsidRDefault="001178E3" w:rsidP="001178E3">
      <w:pPr>
        <w:pStyle w:val="a3"/>
        <w:spacing w:line="24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04CE">
        <w:rPr>
          <w:rFonts w:ascii="Times New Roman" w:hAnsi="Times New Roman" w:cs="Times New Roman"/>
          <w:color w:val="000000"/>
          <w:sz w:val="24"/>
          <w:szCs w:val="24"/>
        </w:rPr>
        <w:t xml:space="preserve">Об </w:t>
      </w:r>
      <w:r>
        <w:rPr>
          <w:rFonts w:ascii="Times New Roman" w:hAnsi="Times New Roman" w:cs="Times New Roman"/>
          <w:color w:val="000000"/>
          <w:sz w:val="24"/>
          <w:szCs w:val="24"/>
        </w:rPr>
        <w:t>обеспечении объект</w:t>
      </w:r>
      <w:r w:rsidR="00C439C9">
        <w:rPr>
          <w:rFonts w:ascii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ности  организации и </w:t>
      </w:r>
      <w:r w:rsidRPr="008E04CE">
        <w:rPr>
          <w:rFonts w:ascii="Times New Roman" w:hAnsi="Times New Roman" w:cs="Times New Roman"/>
          <w:color w:val="000000"/>
          <w:sz w:val="24"/>
          <w:szCs w:val="24"/>
        </w:rPr>
        <w:t>проведени</w:t>
      </w:r>
      <w:r>
        <w:rPr>
          <w:rFonts w:ascii="Times New Roman" w:hAnsi="Times New Roman" w:cs="Times New Roman"/>
          <w:color w:val="000000"/>
          <w:sz w:val="24"/>
          <w:szCs w:val="24"/>
        </w:rPr>
        <w:t>и процедур</w:t>
      </w:r>
      <w:r w:rsidRPr="008E04CE">
        <w:rPr>
          <w:rFonts w:ascii="Times New Roman" w:hAnsi="Times New Roman" w:cs="Times New Roman"/>
          <w:color w:val="000000"/>
          <w:sz w:val="24"/>
          <w:szCs w:val="24"/>
        </w:rPr>
        <w:t xml:space="preserve"> школьного этапа Всероссийской олимпиады школьников в 2020/2021 учебном году в ГБОУ СО «СОШ №2»</w:t>
      </w:r>
    </w:p>
    <w:p w:rsidR="001178E3" w:rsidRPr="008E04CE" w:rsidRDefault="001178E3" w:rsidP="001178E3">
      <w:pPr>
        <w:pStyle w:val="a3"/>
        <w:spacing w:line="24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78E3" w:rsidRPr="008E04CE" w:rsidRDefault="001178E3" w:rsidP="001178E3">
      <w:pPr>
        <w:pStyle w:val="a3"/>
        <w:spacing w:line="24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04CE">
        <w:rPr>
          <w:rFonts w:ascii="Times New Roman" w:hAnsi="Times New Roman" w:cs="Times New Roman"/>
          <w:color w:val="000000"/>
          <w:sz w:val="24"/>
          <w:szCs w:val="24"/>
        </w:rPr>
        <w:t xml:space="preserve">           На основании</w:t>
      </w:r>
      <w:r w:rsidRPr="001178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Положения об</w:t>
      </w:r>
      <w:r w:rsidRPr="008E04CE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организации и проведени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8E04CE">
        <w:rPr>
          <w:rFonts w:ascii="Times New Roman" w:hAnsi="Times New Roman" w:cs="Times New Roman"/>
          <w:color w:val="000000"/>
          <w:sz w:val="24"/>
          <w:szCs w:val="24"/>
        </w:rPr>
        <w:t xml:space="preserve"> школьного этапа Всероссийской олимпиады школьников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E04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Протокола педагогического Совета № </w:t>
      </w:r>
      <w:r w:rsidR="00C439C9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r w:rsidRPr="008E04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</w:t>
      </w:r>
      <w:r w:rsidR="00C439C9">
        <w:rPr>
          <w:rFonts w:ascii="Times New Roman" w:eastAsia="Calibri" w:hAnsi="Times New Roman" w:cs="Times New Roman"/>
          <w:sz w:val="24"/>
          <w:szCs w:val="24"/>
          <w:lang w:eastAsia="ru-RU"/>
        </w:rPr>
        <w:t>28.08.</w:t>
      </w:r>
      <w:r w:rsidRPr="008E04CE">
        <w:rPr>
          <w:rFonts w:ascii="Times New Roman" w:eastAsia="Calibri" w:hAnsi="Times New Roman" w:cs="Times New Roman"/>
          <w:sz w:val="24"/>
          <w:szCs w:val="24"/>
          <w:lang w:eastAsia="ru-RU"/>
        </w:rPr>
        <w:t>2020</w:t>
      </w:r>
      <w:r w:rsidR="00C439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</w:t>
      </w:r>
    </w:p>
    <w:p w:rsidR="001178E3" w:rsidRDefault="001178E3"/>
    <w:p w:rsidR="00C25D8E" w:rsidRDefault="001178E3">
      <w:r>
        <w:t>Приказываю:</w:t>
      </w:r>
    </w:p>
    <w:p w:rsidR="001178E3" w:rsidRDefault="001178E3">
      <w:r>
        <w:t>1. Организационному комитету школьного этапа ВсОШ обеспечить объективность</w:t>
      </w:r>
      <w:r w:rsidR="000C3169">
        <w:t xml:space="preserve"> процедур проведения школьного этапа ВсОШ:</w:t>
      </w:r>
    </w:p>
    <w:p w:rsidR="001D712E" w:rsidRDefault="001D712E">
      <w:r>
        <w:t>- Обеспечить меры информационной безопасности при доставке, хранении, тиражировании КИМ, а также при сборе и обработке олимпиадных работ обучающихся.</w:t>
      </w:r>
    </w:p>
    <w:p w:rsidR="000C3169" w:rsidRDefault="000C3169">
      <w:r>
        <w:t>- Исключить возможность конфликта интересов в отношении учителей, назначенных в качестве организаторов проведения школьного этапа ВсОШ (</w:t>
      </w:r>
      <w:r w:rsidR="001D712E">
        <w:t xml:space="preserve">не привлекать </w:t>
      </w:r>
      <w:r>
        <w:t>учителей-предметников</w:t>
      </w:r>
      <w:r w:rsidR="001D712E">
        <w:t>, преподающих в этом классе).</w:t>
      </w:r>
    </w:p>
    <w:p w:rsidR="000C3169" w:rsidRDefault="000C3169">
      <w:r>
        <w:t xml:space="preserve">- Исключить возможность конфликта </w:t>
      </w:r>
      <w:proofErr w:type="gramStart"/>
      <w:r>
        <w:t>интересов</w:t>
      </w:r>
      <w:proofErr w:type="gramEnd"/>
      <w:r>
        <w:t xml:space="preserve"> при проверке работ обучающихся, использовать </w:t>
      </w:r>
      <w:r w:rsidRPr="00713165">
        <w:rPr>
          <w:rFonts w:eastAsia="Calibri"/>
          <w:color w:val="000000"/>
        </w:rPr>
        <w:t>обезличенную проверку работ по единым критериям и единой шкале оценивания, согласованность подходов к оцениванию, осуществление перекре</w:t>
      </w:r>
      <w:r>
        <w:rPr>
          <w:rFonts w:eastAsia="Calibri"/>
          <w:color w:val="000000"/>
        </w:rPr>
        <w:t>стной проверки</w:t>
      </w:r>
    </w:p>
    <w:p w:rsidR="001178E3" w:rsidRDefault="000C3169">
      <w:r>
        <w:t xml:space="preserve">- </w:t>
      </w:r>
      <w:r w:rsidR="001D712E">
        <w:t>Своевременно информировать и с соблюдением мер эпидемиолагической ситуации привлекать лиц из числа родительской общественности к проведению процедур в качестве общественных наблюдателей.</w:t>
      </w:r>
    </w:p>
    <w:p w:rsidR="001D712E" w:rsidRDefault="001D712E"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приказа оставляю за собой</w:t>
      </w:r>
    </w:p>
    <w:p w:rsidR="001D712E" w:rsidRDefault="001D712E"/>
    <w:p w:rsidR="001D712E" w:rsidRDefault="00C439C9">
      <w:r>
        <w:rPr>
          <w:noProof/>
        </w:rPr>
        <w:drawing>
          <wp:inline distT="0" distB="0" distL="0" distR="0">
            <wp:extent cx="5940425" cy="143573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чать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3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12E" w:rsidRDefault="001D712E"/>
    <w:p w:rsidR="001D712E" w:rsidRDefault="001D712E"/>
    <w:p w:rsidR="001D712E" w:rsidRPr="008E04CE" w:rsidRDefault="001D712E" w:rsidP="001D712E">
      <w:pPr>
        <w:widowControl/>
        <w:adjustRightInd/>
        <w:spacing w:line="24" w:lineRule="atLeast"/>
        <w:ind w:firstLine="567"/>
        <w:jc w:val="center"/>
        <w:rPr>
          <w:rFonts w:eastAsia="Calibri"/>
        </w:rPr>
      </w:pPr>
      <w:r w:rsidRPr="008E04CE">
        <w:rPr>
          <w:rFonts w:eastAsia="Calibri"/>
          <w:noProof/>
        </w:rPr>
        <w:lastRenderedPageBreak/>
        <w:drawing>
          <wp:inline distT="0" distB="0" distL="0" distR="0">
            <wp:extent cx="651753" cy="457200"/>
            <wp:effectExtent l="0" t="0" r="0" b="0"/>
            <wp:docPr id="2" name="Рисунок 1" descr="Копия герб 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пия герб С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969" cy="45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12E" w:rsidRPr="008E04CE" w:rsidRDefault="001D712E" w:rsidP="001D712E">
      <w:pPr>
        <w:widowControl/>
        <w:adjustRightInd/>
        <w:spacing w:line="24" w:lineRule="atLeast"/>
        <w:ind w:firstLine="567"/>
        <w:jc w:val="center"/>
        <w:rPr>
          <w:rFonts w:eastAsia="Calibri"/>
          <w:bCs/>
        </w:rPr>
      </w:pPr>
      <w:r w:rsidRPr="008E04CE">
        <w:rPr>
          <w:rFonts w:eastAsia="Calibri"/>
          <w:bCs/>
        </w:rPr>
        <w:t>Министерство образования и молодёжной политики</w:t>
      </w:r>
      <w:r w:rsidR="00C439C9">
        <w:rPr>
          <w:rFonts w:eastAsia="Calibri"/>
          <w:bCs/>
        </w:rPr>
        <w:t xml:space="preserve"> </w:t>
      </w:r>
      <w:r w:rsidRPr="008E04CE">
        <w:rPr>
          <w:rFonts w:eastAsia="Calibri"/>
          <w:bCs/>
        </w:rPr>
        <w:t>Свердловской области</w:t>
      </w:r>
    </w:p>
    <w:p w:rsidR="001D712E" w:rsidRPr="008E04CE" w:rsidRDefault="001D712E" w:rsidP="001D712E">
      <w:pPr>
        <w:widowControl/>
        <w:adjustRightInd/>
        <w:spacing w:line="24" w:lineRule="atLeast"/>
        <w:ind w:firstLine="567"/>
        <w:jc w:val="center"/>
        <w:rPr>
          <w:rFonts w:eastAsia="Calibri"/>
        </w:rPr>
      </w:pPr>
      <w:r w:rsidRPr="008E04CE">
        <w:rPr>
          <w:rFonts w:eastAsia="Calibri"/>
        </w:rPr>
        <w:t>государственное бюджетное  общеобразовательное учреждение</w:t>
      </w:r>
    </w:p>
    <w:p w:rsidR="001D712E" w:rsidRPr="008E04CE" w:rsidRDefault="001D712E" w:rsidP="001D712E">
      <w:pPr>
        <w:widowControl/>
        <w:adjustRightInd/>
        <w:spacing w:line="24" w:lineRule="atLeast"/>
        <w:ind w:firstLine="567"/>
        <w:jc w:val="center"/>
        <w:rPr>
          <w:rFonts w:eastAsia="Calibri"/>
        </w:rPr>
      </w:pPr>
      <w:r w:rsidRPr="008E04CE">
        <w:rPr>
          <w:rFonts w:eastAsia="Calibri"/>
        </w:rPr>
        <w:t>Свердловской области</w:t>
      </w:r>
      <w:r w:rsidR="00C439C9">
        <w:rPr>
          <w:rFonts w:eastAsia="Calibri"/>
        </w:rPr>
        <w:t xml:space="preserve"> </w:t>
      </w:r>
      <w:r w:rsidRPr="008E04CE">
        <w:rPr>
          <w:rFonts w:eastAsia="Calibri"/>
        </w:rPr>
        <w:t>«Средняя общеобразовательная школа №2»</w:t>
      </w:r>
    </w:p>
    <w:p w:rsidR="00C439C9" w:rsidRDefault="00C439C9" w:rsidP="001D712E">
      <w:pPr>
        <w:widowControl/>
        <w:adjustRightInd/>
        <w:spacing w:line="24" w:lineRule="atLeast"/>
        <w:ind w:firstLine="567"/>
        <w:jc w:val="center"/>
        <w:rPr>
          <w:rFonts w:eastAsia="Calibri"/>
          <w:bCs/>
        </w:rPr>
      </w:pPr>
    </w:p>
    <w:p w:rsidR="001D712E" w:rsidRPr="008E04CE" w:rsidRDefault="00C439C9" w:rsidP="001D712E">
      <w:pPr>
        <w:pStyle w:val="a5"/>
        <w:spacing w:after="0" w:line="24" w:lineRule="atLeast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29</w:t>
      </w:r>
      <w:r w:rsidR="001D712E" w:rsidRPr="008E04C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1D712E">
        <w:rPr>
          <w:rFonts w:ascii="Times New Roman" w:eastAsia="Calibri" w:hAnsi="Times New Roman" w:cs="Times New Roman"/>
          <w:sz w:val="24"/>
          <w:szCs w:val="24"/>
        </w:rPr>
        <w:t>марта</w:t>
      </w:r>
      <w:r w:rsidR="001D712E" w:rsidRPr="008E04CE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1D712E" w:rsidRPr="008E04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г.</w:t>
      </w:r>
      <w:bookmarkStart w:id="0" w:name="_GoBack"/>
      <w:bookmarkEnd w:id="0"/>
      <w:r w:rsidR="001D712E" w:rsidRPr="008E04CE">
        <w:rPr>
          <w:rFonts w:ascii="Times New Roman" w:eastAsia="Calibri" w:hAnsi="Times New Roman" w:cs="Times New Roman"/>
          <w:sz w:val="24"/>
          <w:szCs w:val="24"/>
        </w:rPr>
        <w:t xml:space="preserve">                                                                      №__  </w:t>
      </w:r>
      <w:r>
        <w:rPr>
          <w:rFonts w:ascii="Times New Roman" w:eastAsia="Calibri" w:hAnsi="Times New Roman" w:cs="Times New Roman"/>
          <w:sz w:val="24"/>
          <w:szCs w:val="24"/>
        </w:rPr>
        <w:t>137</w:t>
      </w:r>
    </w:p>
    <w:p w:rsidR="00C439C9" w:rsidRPr="008E04CE" w:rsidRDefault="00C439C9" w:rsidP="00C439C9">
      <w:pPr>
        <w:widowControl/>
        <w:adjustRightInd/>
        <w:spacing w:line="24" w:lineRule="atLeast"/>
        <w:ind w:firstLine="567"/>
        <w:jc w:val="center"/>
        <w:rPr>
          <w:rFonts w:eastAsia="Calibri"/>
        </w:rPr>
      </w:pPr>
      <w:r w:rsidRPr="008E04CE">
        <w:rPr>
          <w:rFonts w:eastAsia="Calibri"/>
        </w:rPr>
        <w:t>г. Верхотурье</w:t>
      </w:r>
    </w:p>
    <w:p w:rsidR="001D712E" w:rsidRPr="008E04CE" w:rsidRDefault="001D712E" w:rsidP="001D712E">
      <w:pPr>
        <w:pStyle w:val="a3"/>
        <w:spacing w:line="24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712E" w:rsidRPr="008E04CE" w:rsidRDefault="001D712E" w:rsidP="001D712E">
      <w:pPr>
        <w:pStyle w:val="a3"/>
        <w:spacing w:line="24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04CE">
        <w:rPr>
          <w:rFonts w:ascii="Times New Roman" w:hAnsi="Times New Roman" w:cs="Times New Roman"/>
          <w:color w:val="000000"/>
          <w:sz w:val="24"/>
          <w:szCs w:val="24"/>
        </w:rPr>
        <w:t xml:space="preserve">Об </w:t>
      </w:r>
      <w:r>
        <w:rPr>
          <w:rFonts w:ascii="Times New Roman" w:hAnsi="Times New Roman" w:cs="Times New Roman"/>
          <w:color w:val="000000"/>
          <w:sz w:val="24"/>
          <w:szCs w:val="24"/>
        </w:rPr>
        <w:t>обеспечении объект</w:t>
      </w:r>
      <w:r w:rsidR="00C439C9"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вности  организации и </w:t>
      </w:r>
      <w:r w:rsidRPr="008E04CE">
        <w:rPr>
          <w:rFonts w:ascii="Times New Roman" w:hAnsi="Times New Roman" w:cs="Times New Roman"/>
          <w:color w:val="000000"/>
          <w:sz w:val="24"/>
          <w:szCs w:val="24"/>
        </w:rPr>
        <w:t>проведени</w:t>
      </w:r>
      <w:r>
        <w:rPr>
          <w:rFonts w:ascii="Times New Roman" w:hAnsi="Times New Roman" w:cs="Times New Roman"/>
          <w:color w:val="000000"/>
          <w:sz w:val="24"/>
          <w:szCs w:val="24"/>
        </w:rPr>
        <w:t>и процедур</w:t>
      </w:r>
      <w:r w:rsidRPr="008E04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всероссийских проверочных работ в ГБОУ СО «СОШ №2»</w:t>
      </w:r>
      <w:r w:rsidR="002738E8">
        <w:rPr>
          <w:rFonts w:ascii="Times New Roman" w:hAnsi="Times New Roman" w:cs="Times New Roman"/>
          <w:color w:val="000000"/>
          <w:sz w:val="24"/>
          <w:szCs w:val="24"/>
        </w:rPr>
        <w:t xml:space="preserve"> в 2021 году.</w:t>
      </w:r>
    </w:p>
    <w:p w:rsidR="001D712E" w:rsidRPr="008E04CE" w:rsidRDefault="001D712E" w:rsidP="001D712E">
      <w:pPr>
        <w:pStyle w:val="a3"/>
        <w:spacing w:line="24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712E" w:rsidRPr="008E04CE" w:rsidRDefault="001D712E" w:rsidP="001D712E">
      <w:pPr>
        <w:pStyle w:val="a3"/>
        <w:spacing w:line="24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04CE">
        <w:rPr>
          <w:rFonts w:ascii="Times New Roman" w:hAnsi="Times New Roman" w:cs="Times New Roman"/>
          <w:color w:val="000000"/>
          <w:sz w:val="24"/>
          <w:szCs w:val="24"/>
        </w:rPr>
        <w:t>На основании</w:t>
      </w:r>
      <w:r w:rsidRPr="001178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приказа Министерства </w:t>
      </w:r>
      <w:r w:rsidR="002738E8">
        <w:rPr>
          <w:rFonts w:ascii="Times New Roman" w:hAnsi="Times New Roman" w:cs="Times New Roman"/>
          <w:color w:val="000000"/>
          <w:sz w:val="24"/>
          <w:szCs w:val="24"/>
        </w:rPr>
        <w:t>образования и Молодёжной политики Свердловской области №192-Д, от 18.02.2021 «О проведении Всероссийских проверочных работ на территории Свердловской области в 2021 году»</w:t>
      </w:r>
    </w:p>
    <w:p w:rsidR="001D712E" w:rsidRDefault="001D712E" w:rsidP="001D712E"/>
    <w:p w:rsidR="001D712E" w:rsidRDefault="001D712E" w:rsidP="001D712E">
      <w:r>
        <w:t>Приказываю:</w:t>
      </w:r>
    </w:p>
    <w:p w:rsidR="001D712E" w:rsidRDefault="001D712E" w:rsidP="001D712E">
      <w:r>
        <w:t xml:space="preserve">1. </w:t>
      </w:r>
      <w:r w:rsidR="002738E8">
        <w:t>Ответственным организаторам ВПР зам</w:t>
      </w:r>
      <w:proofErr w:type="gramStart"/>
      <w:r w:rsidR="002738E8">
        <w:t>.д</w:t>
      </w:r>
      <w:proofErr w:type="gramEnd"/>
      <w:r w:rsidR="002738E8">
        <w:t>ир по УВР Гареевой Ю.С. и Шадриной Г.С</w:t>
      </w:r>
      <w:r>
        <w:t xml:space="preserve"> обеспечить объективность процедур проведения </w:t>
      </w:r>
      <w:r w:rsidR="002738E8">
        <w:t xml:space="preserve">ВПР </w:t>
      </w:r>
      <w:r w:rsidR="002738E8">
        <w:rPr>
          <w:color w:val="000000"/>
        </w:rPr>
        <w:t>в ГБОУ СО «СОШ №2» в 2021 г</w:t>
      </w:r>
      <w:r w:rsidR="002738E8">
        <w:t xml:space="preserve"> </w:t>
      </w:r>
      <w:r>
        <w:t>:</w:t>
      </w:r>
    </w:p>
    <w:p w:rsidR="001D712E" w:rsidRDefault="001D712E" w:rsidP="001D712E">
      <w:r>
        <w:t>- Обеспечить меры информационной безопасности при доставке, хранении, тиражировании КИМ, а также при сборе и обработке работ обучающихся.</w:t>
      </w:r>
    </w:p>
    <w:p w:rsidR="001D712E" w:rsidRDefault="001D712E" w:rsidP="001D712E">
      <w:r>
        <w:t xml:space="preserve">- Исключить возможность конфликта интересов в отношении учителей, назначенных в качестве организаторов проведения </w:t>
      </w:r>
      <w:r w:rsidR="002738E8">
        <w:t>ВПР по классам</w:t>
      </w:r>
      <w:r>
        <w:t xml:space="preserve"> (не привлекать учителей-предметников, преподающих в этом классе).</w:t>
      </w:r>
    </w:p>
    <w:p w:rsidR="001D712E" w:rsidRDefault="001D712E" w:rsidP="001D712E">
      <w:r>
        <w:t xml:space="preserve">- Исключить возможность конфликта </w:t>
      </w:r>
      <w:proofErr w:type="gramStart"/>
      <w:r>
        <w:t>интересов</w:t>
      </w:r>
      <w:proofErr w:type="gramEnd"/>
      <w:r>
        <w:t xml:space="preserve"> при проверке работ обучающихся, использовать </w:t>
      </w:r>
      <w:r w:rsidRPr="00713165">
        <w:rPr>
          <w:rFonts w:eastAsia="Calibri"/>
          <w:color w:val="000000"/>
        </w:rPr>
        <w:t>обезличенную проверку работ по единым критериям и единой шкале оценивания, согласованность подходов к оцениванию, осуществление перекре</w:t>
      </w:r>
      <w:r>
        <w:rPr>
          <w:rFonts w:eastAsia="Calibri"/>
          <w:color w:val="000000"/>
        </w:rPr>
        <w:t>стной проверки</w:t>
      </w:r>
      <w:r w:rsidR="002738E8">
        <w:rPr>
          <w:rFonts w:eastAsia="Calibri"/>
          <w:color w:val="000000"/>
        </w:rPr>
        <w:t>, перепроверки не менее 10% работ обучающихся</w:t>
      </w:r>
    </w:p>
    <w:p w:rsidR="001D712E" w:rsidRDefault="001D712E" w:rsidP="001D712E">
      <w:r>
        <w:t>- Своевременно информировать и с соблюдением мер эпидемиолагической ситуации привлекать лиц из числа родительской общественности</w:t>
      </w:r>
      <w:r w:rsidR="002738E8">
        <w:t xml:space="preserve"> и общественных объединений</w:t>
      </w:r>
      <w:r>
        <w:t xml:space="preserve"> к проведению процедур в качестве </w:t>
      </w:r>
      <w:r w:rsidR="002738E8">
        <w:t xml:space="preserve">независимых </w:t>
      </w:r>
      <w:r>
        <w:t>общественных наблюдателей.</w:t>
      </w:r>
    </w:p>
    <w:p w:rsidR="001D712E" w:rsidRDefault="001D712E" w:rsidP="001D712E"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приказа оставляю за собой</w:t>
      </w:r>
    </w:p>
    <w:p w:rsidR="001D712E" w:rsidRDefault="001D712E" w:rsidP="001D712E"/>
    <w:p w:rsidR="001D712E" w:rsidRDefault="00C439C9" w:rsidP="00C439C9">
      <w:r>
        <w:rPr>
          <w:noProof/>
        </w:rPr>
        <w:drawing>
          <wp:inline distT="0" distB="0" distL="0" distR="0" wp14:anchorId="767C8131" wp14:editId="2175202D">
            <wp:extent cx="5940425" cy="1435735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чать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3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D712E" w:rsidSect="00A00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8E3"/>
    <w:rsid w:val="000C3169"/>
    <w:rsid w:val="001178E3"/>
    <w:rsid w:val="00132578"/>
    <w:rsid w:val="001D712E"/>
    <w:rsid w:val="00270819"/>
    <w:rsid w:val="002738E8"/>
    <w:rsid w:val="00783463"/>
    <w:rsid w:val="009E1B11"/>
    <w:rsid w:val="00A002E4"/>
    <w:rsid w:val="00C4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8E3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1178E3"/>
    <w:pPr>
      <w:widowControl/>
      <w:adjustRightInd/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1178E3"/>
    <w:pPr>
      <w:widowControl/>
      <w:adjustRightInd/>
      <w:spacing w:after="240" w:line="480" w:lineRule="auto"/>
      <w:ind w:left="720" w:firstLine="36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1178E3"/>
  </w:style>
  <w:style w:type="paragraph" w:styleId="a6">
    <w:name w:val="Balloon Text"/>
    <w:basedOn w:val="a"/>
    <w:link w:val="a7"/>
    <w:uiPriority w:val="99"/>
    <w:semiHidden/>
    <w:unhideWhenUsed/>
    <w:rsid w:val="001178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78E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8E3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1178E3"/>
    <w:pPr>
      <w:widowControl/>
      <w:adjustRightInd/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1178E3"/>
    <w:pPr>
      <w:widowControl/>
      <w:adjustRightInd/>
      <w:spacing w:after="240" w:line="480" w:lineRule="auto"/>
      <w:ind w:left="720" w:firstLine="36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1178E3"/>
  </w:style>
  <w:style w:type="paragraph" w:styleId="a6">
    <w:name w:val="Balloon Text"/>
    <w:basedOn w:val="a"/>
    <w:link w:val="a7"/>
    <w:uiPriority w:val="99"/>
    <w:semiHidden/>
    <w:unhideWhenUsed/>
    <w:rsid w:val="001178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78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Протопопова</cp:lastModifiedBy>
  <cp:revision>3</cp:revision>
  <cp:lastPrinted>2021-03-29T08:40:00Z</cp:lastPrinted>
  <dcterms:created xsi:type="dcterms:W3CDTF">2021-03-29T07:58:00Z</dcterms:created>
  <dcterms:modified xsi:type="dcterms:W3CDTF">2021-03-29T08:41:00Z</dcterms:modified>
</cp:coreProperties>
</file>